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65" w:rsidRDefault="004B2967">
      <w:pPr>
        <w:rPr>
          <w:rFonts w:ascii="Watermelon" w:hAnsi="Watermelon"/>
          <w:sz w:val="48"/>
          <w:szCs w:val="48"/>
        </w:rPr>
      </w:pPr>
      <w:r w:rsidRPr="004B2967">
        <w:rPr>
          <w:rFonts w:ascii="Watermelon" w:hAnsi="Watermelon"/>
          <w:sz w:val="48"/>
          <w:szCs w:val="48"/>
        </w:rPr>
        <w:t>Kinder</w:t>
      </w:r>
      <w:r>
        <w:rPr>
          <w:rFonts w:ascii="Watermelon" w:hAnsi="Watermelon"/>
          <w:sz w:val="48"/>
          <w:szCs w:val="48"/>
        </w:rPr>
        <w:t>garten Note</w:t>
      </w:r>
      <w:r>
        <w:rPr>
          <w:rFonts w:ascii="Times New Roman" w:hAnsi="Times New Roman" w:cs="Times New Roman"/>
          <w:sz w:val="48"/>
          <w:szCs w:val="48"/>
        </w:rPr>
        <w:t>—</w:t>
      </w:r>
      <w:r>
        <w:rPr>
          <w:rFonts w:ascii="Watermelon" w:hAnsi="Watermelon"/>
          <w:sz w:val="48"/>
          <w:szCs w:val="48"/>
        </w:rPr>
        <w:t>December 1, 2014</w:t>
      </w:r>
    </w:p>
    <w:p w:rsidR="004B2967" w:rsidRDefault="004B2967">
      <w:pPr>
        <w:rPr>
          <w:rFonts w:ascii="Watermelon" w:hAnsi="Watermelon"/>
          <w:sz w:val="48"/>
          <w:szCs w:val="48"/>
        </w:rPr>
      </w:pPr>
    </w:p>
    <w:p w:rsidR="004B2967" w:rsidRDefault="004B2967">
      <w:pPr>
        <w:rPr>
          <w:rFonts w:ascii="Watermelon" w:hAnsi="Watermelon"/>
          <w:sz w:val="48"/>
          <w:szCs w:val="48"/>
        </w:rPr>
      </w:pPr>
      <w:r>
        <w:rPr>
          <w:rFonts w:ascii="Watermelon" w:hAnsi="Watermelon"/>
          <w:sz w:val="48"/>
          <w:szCs w:val="48"/>
        </w:rPr>
        <w:t>Welcome back to school!  I hope you all had a relaxing Thanksgiving break.  It’s good to be back</w:t>
      </w:r>
      <w:r>
        <w:rPr>
          <w:rFonts w:ascii="Times New Roman" w:hAnsi="Times New Roman" w:cs="Times New Roman"/>
          <w:sz w:val="48"/>
          <w:szCs w:val="48"/>
        </w:rPr>
        <w:t>…</w:t>
      </w:r>
    </w:p>
    <w:p w:rsidR="004B2967" w:rsidRDefault="004B2967" w:rsidP="004B2967">
      <w:pPr>
        <w:rPr>
          <w:rFonts w:ascii="Watermelon" w:hAnsi="Watermelon"/>
          <w:sz w:val="48"/>
          <w:szCs w:val="48"/>
        </w:rPr>
      </w:pPr>
      <w:r w:rsidRPr="004B2967">
        <w:rPr>
          <w:rFonts w:ascii="Watermelon" w:hAnsi="Watermelon"/>
          <w:sz w:val="48"/>
          <w:szCs w:val="48"/>
        </w:rPr>
        <w:t>What’s going on?</w:t>
      </w:r>
    </w:p>
    <w:p w:rsidR="004B2967" w:rsidRPr="004B2967" w:rsidRDefault="004B2967" w:rsidP="004B2967">
      <w:pPr>
        <w:pStyle w:val="ListParagraph"/>
        <w:numPr>
          <w:ilvl w:val="0"/>
          <w:numId w:val="2"/>
        </w:numPr>
        <w:rPr>
          <w:rFonts w:ascii="Watermelon" w:hAnsi="Watermelon"/>
          <w:sz w:val="36"/>
          <w:szCs w:val="36"/>
        </w:rPr>
      </w:pPr>
      <w:proofErr w:type="spellStart"/>
      <w:r w:rsidRPr="004B2967">
        <w:rPr>
          <w:rFonts w:ascii="Watermelon" w:hAnsi="Watermelon"/>
          <w:sz w:val="36"/>
          <w:szCs w:val="36"/>
        </w:rPr>
        <w:t>Letterbook</w:t>
      </w:r>
      <w:proofErr w:type="spellEnd"/>
      <w:r w:rsidRPr="004B2967">
        <w:rPr>
          <w:rFonts w:ascii="Watermelon" w:hAnsi="Watermelon"/>
          <w:sz w:val="36"/>
          <w:szCs w:val="36"/>
        </w:rPr>
        <w:t xml:space="preserve"> L</w:t>
      </w:r>
    </w:p>
    <w:p w:rsidR="004B2967" w:rsidRDefault="004B2967" w:rsidP="004B2967">
      <w:pPr>
        <w:pStyle w:val="ListParagraph"/>
        <w:numPr>
          <w:ilvl w:val="0"/>
          <w:numId w:val="2"/>
        </w:numPr>
        <w:rPr>
          <w:rFonts w:ascii="Watermelon" w:hAnsi="Watermelon"/>
          <w:sz w:val="36"/>
          <w:szCs w:val="36"/>
        </w:rPr>
      </w:pPr>
      <w:r w:rsidRPr="004B2967">
        <w:rPr>
          <w:rFonts w:ascii="Watermelon" w:hAnsi="Watermelon"/>
          <w:sz w:val="36"/>
          <w:szCs w:val="36"/>
        </w:rPr>
        <w:t>Computer Lab Project about Seasons</w:t>
      </w:r>
    </w:p>
    <w:p w:rsidR="004B2967" w:rsidRDefault="004B2967" w:rsidP="004B2967">
      <w:pPr>
        <w:pStyle w:val="ListParagraph"/>
        <w:numPr>
          <w:ilvl w:val="0"/>
          <w:numId w:val="2"/>
        </w:numPr>
        <w:rPr>
          <w:rFonts w:ascii="Watermelon" w:hAnsi="Watermelon"/>
          <w:sz w:val="36"/>
          <w:szCs w:val="36"/>
        </w:rPr>
      </w:pPr>
      <w:r>
        <w:rPr>
          <w:rFonts w:ascii="Watermelon" w:hAnsi="Watermelon"/>
          <w:sz w:val="36"/>
          <w:szCs w:val="36"/>
        </w:rPr>
        <w:t xml:space="preserve">Religion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Watermelon" w:hAnsi="Watermelon"/>
          <w:sz w:val="36"/>
          <w:szCs w:val="36"/>
        </w:rPr>
        <w:t xml:space="preserve"> Birth of John the Baptist &amp; preparing for Jesus’ birth.</w:t>
      </w:r>
    </w:p>
    <w:p w:rsidR="004B2967" w:rsidRDefault="004B2967" w:rsidP="004B2967">
      <w:pPr>
        <w:pStyle w:val="ListParagraph"/>
        <w:numPr>
          <w:ilvl w:val="0"/>
          <w:numId w:val="2"/>
        </w:numPr>
        <w:rPr>
          <w:rFonts w:ascii="Watermelon" w:hAnsi="Watermelon"/>
          <w:sz w:val="36"/>
          <w:szCs w:val="36"/>
        </w:rPr>
      </w:pPr>
      <w:r>
        <w:rPr>
          <w:rFonts w:ascii="Watermelon" w:hAnsi="Watermelon"/>
          <w:sz w:val="36"/>
          <w:szCs w:val="36"/>
        </w:rPr>
        <w:t>Practice singing for next Wednesday, December 10</w:t>
      </w:r>
      <w:r w:rsidRPr="004B2967">
        <w:rPr>
          <w:rFonts w:ascii="Watermelon" w:hAnsi="Watermelon"/>
          <w:sz w:val="36"/>
          <w:szCs w:val="36"/>
          <w:vertAlign w:val="superscript"/>
        </w:rPr>
        <w:t>th</w:t>
      </w:r>
      <w:r>
        <w:rPr>
          <w:rFonts w:ascii="Watermelon" w:hAnsi="Watermelon"/>
          <w:sz w:val="36"/>
          <w:szCs w:val="36"/>
        </w:rPr>
        <w:t xml:space="preserve"> Advent Service (10 am &amp; 7 pm)</w:t>
      </w:r>
    </w:p>
    <w:p w:rsidR="004B2967" w:rsidRDefault="004B2967" w:rsidP="004B2967">
      <w:pPr>
        <w:ind w:left="360"/>
        <w:rPr>
          <w:rFonts w:ascii="Watermelon" w:hAnsi="Watermelon"/>
          <w:sz w:val="36"/>
          <w:szCs w:val="36"/>
        </w:rPr>
      </w:pPr>
      <w:r>
        <w:rPr>
          <w:rFonts w:ascii="Watermelon" w:hAnsi="Watermelon"/>
          <w:sz w:val="36"/>
          <w:szCs w:val="36"/>
        </w:rPr>
        <w:t>Student attendance is required.  Parents, please bring snacks to share for after evening service.</w:t>
      </w:r>
    </w:p>
    <w:p w:rsidR="004B2967" w:rsidRDefault="004B2967" w:rsidP="004B2967">
      <w:pPr>
        <w:pStyle w:val="ListParagraph"/>
        <w:numPr>
          <w:ilvl w:val="0"/>
          <w:numId w:val="3"/>
        </w:numPr>
        <w:rPr>
          <w:rFonts w:ascii="Watermelon" w:hAnsi="Watermelon"/>
          <w:sz w:val="36"/>
          <w:szCs w:val="36"/>
        </w:rPr>
      </w:pPr>
      <w:r>
        <w:rPr>
          <w:rFonts w:ascii="Watermelon" w:hAnsi="Watermelon"/>
          <w:sz w:val="36"/>
          <w:szCs w:val="36"/>
        </w:rPr>
        <w:t>Math-identifying ordinal positions, least &amp; most expensive (pennies only), line segments, identifying a cube, shapes</w:t>
      </w:r>
    </w:p>
    <w:p w:rsidR="004B2967" w:rsidRDefault="004B2967" w:rsidP="004B2967">
      <w:pPr>
        <w:pStyle w:val="ListParagraph"/>
        <w:numPr>
          <w:ilvl w:val="0"/>
          <w:numId w:val="3"/>
        </w:numPr>
        <w:rPr>
          <w:rFonts w:ascii="Watermelon" w:hAnsi="Watermelon"/>
          <w:sz w:val="36"/>
          <w:szCs w:val="36"/>
        </w:rPr>
      </w:pPr>
      <w:r>
        <w:rPr>
          <w:rFonts w:ascii="Watermelon" w:hAnsi="Watermelon"/>
          <w:sz w:val="36"/>
          <w:szCs w:val="36"/>
        </w:rPr>
        <w:t>History-work with Native Americans</w:t>
      </w:r>
    </w:p>
    <w:p w:rsidR="004B2967" w:rsidRPr="004B2967" w:rsidRDefault="004B2967" w:rsidP="004B2967">
      <w:pPr>
        <w:pStyle w:val="ListParagraph"/>
        <w:numPr>
          <w:ilvl w:val="0"/>
          <w:numId w:val="3"/>
        </w:numPr>
        <w:rPr>
          <w:rFonts w:ascii="Watermelon" w:hAnsi="Watermelon"/>
          <w:sz w:val="36"/>
          <w:szCs w:val="36"/>
        </w:rPr>
      </w:pPr>
      <w:r>
        <w:rPr>
          <w:rFonts w:ascii="Watermelon" w:hAnsi="Watermelon"/>
          <w:sz w:val="36"/>
          <w:szCs w:val="36"/>
        </w:rPr>
        <w:t xml:space="preserve">Science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Watermelon" w:hAnsi="Watermelon"/>
          <w:sz w:val="36"/>
          <w:szCs w:val="36"/>
        </w:rPr>
        <w:t xml:space="preserve"> Weather &amp; Seasons</w:t>
      </w:r>
    </w:p>
    <w:p w:rsidR="004B2967" w:rsidRDefault="004B2967" w:rsidP="004B2967">
      <w:pPr>
        <w:ind w:left="360"/>
        <w:rPr>
          <w:rFonts w:ascii="Watermelon" w:hAnsi="Watermelon"/>
          <w:sz w:val="36"/>
          <w:szCs w:val="36"/>
        </w:rPr>
      </w:pPr>
      <w:r>
        <w:rPr>
          <w:rFonts w:ascii="Watermelon" w:hAnsi="Watermelon"/>
          <w:sz w:val="36"/>
          <w:szCs w:val="36"/>
        </w:rPr>
        <w:t>We will be busy with crafts and songs and lots of fun this Advent Season!</w:t>
      </w:r>
    </w:p>
    <w:p w:rsidR="004B2967" w:rsidRPr="004B2967" w:rsidRDefault="004B2967" w:rsidP="004B2967">
      <w:pPr>
        <w:ind w:left="360"/>
        <w:rPr>
          <w:rFonts w:ascii="Watermelon" w:hAnsi="Watermelon"/>
          <w:sz w:val="36"/>
          <w:szCs w:val="36"/>
        </w:rPr>
      </w:pPr>
      <w:r>
        <w:rPr>
          <w:rFonts w:ascii="Watermelon" w:hAnsi="Watermelon"/>
          <w:sz w:val="36"/>
          <w:szCs w:val="36"/>
        </w:rPr>
        <w:t>Mrs. Kilcullen</w:t>
      </w:r>
      <w:bookmarkStart w:id="0" w:name="_GoBack"/>
      <w:bookmarkEnd w:id="0"/>
    </w:p>
    <w:sectPr w:rsidR="004B2967" w:rsidRPr="004B2967" w:rsidSect="004B2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termel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AF0"/>
    <w:multiLevelType w:val="hybridMultilevel"/>
    <w:tmpl w:val="510E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F3E87"/>
    <w:multiLevelType w:val="hybridMultilevel"/>
    <w:tmpl w:val="1EA6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C7DEE"/>
    <w:multiLevelType w:val="hybridMultilevel"/>
    <w:tmpl w:val="D40ED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67"/>
    <w:rsid w:val="004B2967"/>
    <w:rsid w:val="00B012F0"/>
    <w:rsid w:val="00C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Kilcullen</dc:creator>
  <cp:lastModifiedBy>Stefanie Kilcullen</cp:lastModifiedBy>
  <cp:revision>1</cp:revision>
  <dcterms:created xsi:type="dcterms:W3CDTF">2014-12-01T22:00:00Z</dcterms:created>
  <dcterms:modified xsi:type="dcterms:W3CDTF">2014-12-01T22:08:00Z</dcterms:modified>
</cp:coreProperties>
</file>